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482" w:rsidRDefault="00BC6482" w:rsidP="00BC6482">
      <w:pPr>
        <w:spacing w:before="100" w:beforeAutospacing="1" w:after="100" w:afterAutospacing="1" w:line="240" w:lineRule="auto"/>
        <w:outlineLvl w:val="1"/>
        <w:rPr>
          <w:rFonts w:ascii="Times New Roman" w:eastAsia="Times New Roman" w:hAnsi="Times New Roman" w:cs="Times New Roman"/>
          <w:b/>
          <w:bCs/>
          <w:sz w:val="27"/>
          <w:szCs w:val="27"/>
          <w:lang w:eastAsia="en-CA"/>
        </w:rPr>
      </w:pPr>
      <w:r w:rsidRPr="000E35F8">
        <w:rPr>
          <w:rFonts w:ascii="Times New Roman" w:eastAsia="Times New Roman" w:hAnsi="Times New Roman" w:cs="Times New Roman"/>
          <w:b/>
          <w:bCs/>
          <w:sz w:val="36"/>
          <w:szCs w:val="36"/>
          <w:lang w:eastAsia="en-CA"/>
        </w:rPr>
        <w:t>Comp</w:t>
      </w:r>
      <w:r>
        <w:rPr>
          <w:rFonts w:ascii="Times New Roman" w:eastAsia="Times New Roman" w:hAnsi="Times New Roman" w:cs="Times New Roman"/>
          <w:b/>
          <w:bCs/>
          <w:sz w:val="36"/>
          <w:szCs w:val="36"/>
          <w:lang w:eastAsia="en-CA"/>
        </w:rPr>
        <w:t>3007 – Programming Paradigms</w:t>
      </w:r>
      <w:bookmarkStart w:id="0" w:name="_GoBack"/>
      <w:bookmarkEnd w:id="0"/>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t>Description</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An introduction to alternative programming paradigms such as functional, constraint-based, concurrent, and logic programming.</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Prerequisites for the course: COMP2402 or equivalent</w:t>
      </w:r>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t>Topics Covered</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Here is a list of the main topics covered: </w:t>
      </w:r>
    </w:p>
    <w:p w:rsidR="00BC6482" w:rsidRPr="00BC6482" w:rsidRDefault="00BC6482" w:rsidP="00BC64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Introduction to programming paradigms</w:t>
      </w:r>
    </w:p>
    <w:p w:rsidR="00BC6482" w:rsidRPr="00BC6482" w:rsidRDefault="00BC6482" w:rsidP="00BC64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Introduction to functional programming (using Scheme)</w:t>
      </w:r>
    </w:p>
    <w:p w:rsidR="00BC6482" w:rsidRPr="00BC6482" w:rsidRDefault="00BC6482" w:rsidP="00BC64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Procedural and data abstractions</w:t>
      </w:r>
    </w:p>
    <w:p w:rsidR="00BC6482" w:rsidRPr="00BC6482" w:rsidRDefault="00BC6482" w:rsidP="00BC64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Environments, Bindings, and Scoping Rules</w:t>
      </w:r>
    </w:p>
    <w:p w:rsidR="00BC6482" w:rsidRPr="00BC6482" w:rsidRDefault="00BC6482" w:rsidP="00BC64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Modularity in object state</w:t>
      </w:r>
    </w:p>
    <w:p w:rsidR="00BC6482" w:rsidRPr="00BC6482" w:rsidRDefault="00BC6482" w:rsidP="00BC64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Metalinguistic abstraction</w:t>
      </w:r>
    </w:p>
    <w:p w:rsidR="00BC6482" w:rsidRPr="00BC6482" w:rsidRDefault="00BC6482" w:rsidP="00BC64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Introduction to logic programming (using </w:t>
      </w:r>
      <w:proofErr w:type="spellStart"/>
      <w:r w:rsidRPr="00BC6482">
        <w:rPr>
          <w:rFonts w:ascii="Times New Roman" w:eastAsia="Times New Roman" w:hAnsi="Times New Roman" w:cs="Times New Roman"/>
          <w:sz w:val="24"/>
          <w:szCs w:val="24"/>
          <w:lang w:eastAsia="en-CA"/>
        </w:rPr>
        <w:t>Prolog</w:t>
      </w:r>
      <w:proofErr w:type="spellEnd"/>
      <w:r w:rsidRPr="00BC6482">
        <w:rPr>
          <w:rFonts w:ascii="Times New Roman" w:eastAsia="Times New Roman" w:hAnsi="Times New Roman" w:cs="Times New Roman"/>
          <w:sz w:val="24"/>
          <w:szCs w:val="24"/>
          <w:lang w:eastAsia="en-CA"/>
        </w:rPr>
        <w:t>)</w:t>
      </w:r>
    </w:p>
    <w:p w:rsidR="00BC6482" w:rsidRPr="00BC6482" w:rsidRDefault="00BC6482" w:rsidP="00BC64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Recursive logic programming</w:t>
      </w:r>
    </w:p>
    <w:p w:rsidR="00BC6482" w:rsidRPr="00BC6482" w:rsidRDefault="00BC6482" w:rsidP="00BC648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The </w:t>
      </w:r>
      <w:proofErr w:type="spellStart"/>
      <w:r w:rsidRPr="00BC6482">
        <w:rPr>
          <w:rFonts w:ascii="Times New Roman" w:eastAsia="Times New Roman" w:hAnsi="Times New Roman" w:cs="Times New Roman"/>
          <w:sz w:val="24"/>
          <w:szCs w:val="24"/>
          <w:lang w:eastAsia="en-CA"/>
        </w:rPr>
        <w:t>Prolog</w:t>
      </w:r>
      <w:proofErr w:type="spellEnd"/>
      <w:r w:rsidRPr="00BC6482">
        <w:rPr>
          <w:rFonts w:ascii="Times New Roman" w:eastAsia="Times New Roman" w:hAnsi="Times New Roman" w:cs="Times New Roman"/>
          <w:sz w:val="24"/>
          <w:szCs w:val="24"/>
          <w:lang w:eastAsia="en-CA"/>
        </w:rPr>
        <w:t xml:space="preserve"> </w:t>
      </w:r>
      <w:proofErr w:type="gramStart"/>
      <w:r w:rsidRPr="00BC6482">
        <w:rPr>
          <w:rFonts w:ascii="Times New Roman" w:eastAsia="Times New Roman" w:hAnsi="Times New Roman" w:cs="Times New Roman"/>
          <w:sz w:val="24"/>
          <w:szCs w:val="24"/>
          <w:lang w:eastAsia="en-CA"/>
        </w:rPr>
        <w:t>cut</w:t>
      </w:r>
      <w:proofErr w:type="gramEnd"/>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t>Course Objectives</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This course will teach you to view programming languages from a broader perspective. An introduction to declarative paradigms of programming is intended to </w:t>
      </w:r>
      <w:proofErr w:type="gramStart"/>
      <w:r w:rsidRPr="00BC6482">
        <w:rPr>
          <w:rFonts w:ascii="Times New Roman" w:eastAsia="Times New Roman" w:hAnsi="Times New Roman" w:cs="Times New Roman"/>
          <w:sz w:val="24"/>
          <w:szCs w:val="24"/>
          <w:lang w:eastAsia="en-CA"/>
        </w:rPr>
        <w:t>compare and contrast</w:t>
      </w:r>
      <w:proofErr w:type="gramEnd"/>
      <w:r w:rsidRPr="00BC6482">
        <w:rPr>
          <w:rFonts w:ascii="Times New Roman" w:eastAsia="Times New Roman" w:hAnsi="Times New Roman" w:cs="Times New Roman"/>
          <w:sz w:val="24"/>
          <w:szCs w:val="24"/>
          <w:lang w:eastAsia="en-CA"/>
        </w:rPr>
        <w:t xml:space="preserve"> with your already attained knowledge of more "mainstream" imperative programming languages. An incremental focus using the simple syntax of Scheme will provide you with an appreciation and understanding of the elements of programming language design, in both Scheme as well as in programming languages in general. An introduction to logic programming using </w:t>
      </w:r>
      <w:proofErr w:type="spellStart"/>
      <w:r w:rsidRPr="00BC6482">
        <w:rPr>
          <w:rFonts w:ascii="Times New Roman" w:eastAsia="Times New Roman" w:hAnsi="Times New Roman" w:cs="Times New Roman"/>
          <w:sz w:val="24"/>
          <w:szCs w:val="24"/>
          <w:lang w:eastAsia="en-CA"/>
        </w:rPr>
        <w:t>Prolog</w:t>
      </w:r>
      <w:proofErr w:type="spellEnd"/>
      <w:r w:rsidRPr="00BC6482">
        <w:rPr>
          <w:rFonts w:ascii="Times New Roman" w:eastAsia="Times New Roman" w:hAnsi="Times New Roman" w:cs="Times New Roman"/>
          <w:sz w:val="24"/>
          <w:szCs w:val="24"/>
          <w:lang w:eastAsia="en-CA"/>
        </w:rPr>
        <w:t xml:space="preserve"> will further illustrate the consistencies and nuances of programming paradigms.</w:t>
      </w:r>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t>Textbook</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Course textbook for Scheme is </w:t>
      </w:r>
      <w:hyperlink r:id="rId5" w:history="1">
        <w:r w:rsidRPr="00BC6482">
          <w:rPr>
            <w:rFonts w:ascii="Times New Roman" w:eastAsia="Times New Roman" w:hAnsi="Times New Roman" w:cs="Times New Roman"/>
            <w:color w:val="0000FF"/>
            <w:sz w:val="24"/>
            <w:szCs w:val="24"/>
            <w:u w:val="single"/>
            <w:lang w:eastAsia="en-CA"/>
          </w:rPr>
          <w:t>Structure and Interpretation of Computer Programs</w:t>
        </w:r>
      </w:hyperlink>
      <w:r w:rsidRPr="00BC6482">
        <w:rPr>
          <w:rFonts w:ascii="Times New Roman" w:eastAsia="Times New Roman" w:hAnsi="Times New Roman" w:cs="Times New Roman"/>
          <w:sz w:val="24"/>
          <w:szCs w:val="24"/>
          <w:lang w:eastAsia="en-CA"/>
        </w:rPr>
        <w:t xml:space="preserve"> by Harold Abelson and Gerald Jay Sussman</w:t>
      </w:r>
      <w:r w:rsidRPr="00BC6482">
        <w:rPr>
          <w:rFonts w:ascii="Times New Roman" w:eastAsia="Times New Roman" w:hAnsi="Times New Roman" w:cs="Times New Roman"/>
          <w:sz w:val="24"/>
          <w:szCs w:val="24"/>
          <w:lang w:eastAsia="en-CA"/>
        </w:rPr>
        <w:br/>
        <w:t xml:space="preserve">Course textbook for </w:t>
      </w:r>
      <w:proofErr w:type="spellStart"/>
      <w:r w:rsidRPr="00BC6482">
        <w:rPr>
          <w:rFonts w:ascii="Times New Roman" w:eastAsia="Times New Roman" w:hAnsi="Times New Roman" w:cs="Times New Roman"/>
          <w:sz w:val="24"/>
          <w:szCs w:val="24"/>
          <w:lang w:eastAsia="en-CA"/>
        </w:rPr>
        <w:t>Prolog</w:t>
      </w:r>
      <w:proofErr w:type="spellEnd"/>
      <w:r w:rsidRPr="00BC6482">
        <w:rPr>
          <w:rFonts w:ascii="Times New Roman" w:eastAsia="Times New Roman" w:hAnsi="Times New Roman" w:cs="Times New Roman"/>
          <w:sz w:val="24"/>
          <w:szCs w:val="24"/>
          <w:lang w:eastAsia="en-CA"/>
        </w:rPr>
        <w:t xml:space="preserve"> is </w:t>
      </w:r>
      <w:hyperlink r:id="rId6" w:history="1">
        <w:proofErr w:type="spellStart"/>
        <w:r w:rsidRPr="00BC6482">
          <w:rPr>
            <w:rFonts w:ascii="Times New Roman" w:eastAsia="Times New Roman" w:hAnsi="Times New Roman" w:cs="Times New Roman"/>
            <w:color w:val="0000FF"/>
            <w:sz w:val="24"/>
            <w:szCs w:val="24"/>
            <w:u w:val="single"/>
            <w:lang w:eastAsia="en-CA"/>
          </w:rPr>
          <w:t>Prolog</w:t>
        </w:r>
        <w:proofErr w:type="spellEnd"/>
        <w:r w:rsidRPr="00BC6482">
          <w:rPr>
            <w:rFonts w:ascii="Times New Roman" w:eastAsia="Times New Roman" w:hAnsi="Times New Roman" w:cs="Times New Roman"/>
            <w:color w:val="0000FF"/>
            <w:sz w:val="24"/>
            <w:szCs w:val="24"/>
            <w:u w:val="single"/>
            <w:lang w:eastAsia="en-CA"/>
          </w:rPr>
          <w:t xml:space="preserve"> Programming a First Course</w:t>
        </w:r>
      </w:hyperlink>
      <w:r w:rsidRPr="00BC6482">
        <w:rPr>
          <w:rFonts w:ascii="Times New Roman" w:eastAsia="Times New Roman" w:hAnsi="Times New Roman" w:cs="Times New Roman"/>
          <w:sz w:val="24"/>
          <w:szCs w:val="24"/>
          <w:lang w:eastAsia="en-CA"/>
        </w:rPr>
        <w:t xml:space="preserve"> by Paul </w:t>
      </w:r>
      <w:proofErr w:type="spellStart"/>
      <w:r w:rsidRPr="00BC6482">
        <w:rPr>
          <w:rFonts w:ascii="Times New Roman" w:eastAsia="Times New Roman" w:hAnsi="Times New Roman" w:cs="Times New Roman"/>
          <w:sz w:val="24"/>
          <w:szCs w:val="24"/>
          <w:lang w:eastAsia="en-CA"/>
        </w:rPr>
        <w:t>Brna</w:t>
      </w:r>
      <w:proofErr w:type="spellEnd"/>
      <w:r w:rsidRPr="00BC6482">
        <w:rPr>
          <w:rFonts w:ascii="Times New Roman" w:eastAsia="Times New Roman" w:hAnsi="Times New Roman" w:cs="Times New Roman"/>
          <w:sz w:val="24"/>
          <w:szCs w:val="24"/>
          <w:lang w:eastAsia="en-CA"/>
        </w:rPr>
        <w:br/>
        <w:t xml:space="preserve">Click the link(s) for access to these free resources. </w:t>
      </w:r>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t>Software</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You will be programming using Scheme and </w:t>
      </w:r>
      <w:proofErr w:type="spellStart"/>
      <w:r w:rsidRPr="00BC6482">
        <w:rPr>
          <w:rFonts w:ascii="Times New Roman" w:eastAsia="Times New Roman" w:hAnsi="Times New Roman" w:cs="Times New Roman"/>
          <w:sz w:val="24"/>
          <w:szCs w:val="24"/>
          <w:lang w:eastAsia="en-CA"/>
        </w:rPr>
        <w:t>Prolog</w:t>
      </w:r>
      <w:proofErr w:type="spellEnd"/>
      <w:r w:rsidRPr="00BC6482">
        <w:rPr>
          <w:rFonts w:ascii="Times New Roman" w:eastAsia="Times New Roman" w:hAnsi="Times New Roman" w:cs="Times New Roman"/>
          <w:sz w:val="24"/>
          <w:szCs w:val="24"/>
          <w:lang w:eastAsia="en-CA"/>
        </w:rPr>
        <w:t>.</w:t>
      </w:r>
      <w:r w:rsidRPr="00BC6482">
        <w:rPr>
          <w:rFonts w:ascii="Times New Roman" w:eastAsia="Times New Roman" w:hAnsi="Times New Roman" w:cs="Times New Roman"/>
          <w:sz w:val="24"/>
          <w:szCs w:val="24"/>
          <w:lang w:eastAsia="en-CA"/>
        </w:rPr>
        <w:br/>
        <w:t xml:space="preserve">Please go to </w:t>
      </w:r>
      <w:hyperlink r:id="rId7" w:history="1">
        <w:r w:rsidRPr="00BC6482">
          <w:rPr>
            <w:rFonts w:ascii="Times New Roman" w:eastAsia="Times New Roman" w:hAnsi="Times New Roman" w:cs="Times New Roman"/>
            <w:color w:val="0000FF"/>
            <w:sz w:val="24"/>
            <w:szCs w:val="24"/>
            <w:u w:val="single"/>
            <w:lang w:eastAsia="en-CA"/>
          </w:rPr>
          <w:t>racket-lang.org</w:t>
        </w:r>
      </w:hyperlink>
      <w:r w:rsidRPr="00BC6482">
        <w:rPr>
          <w:rFonts w:ascii="Times New Roman" w:eastAsia="Times New Roman" w:hAnsi="Times New Roman" w:cs="Times New Roman"/>
          <w:sz w:val="24"/>
          <w:szCs w:val="24"/>
          <w:lang w:eastAsia="en-CA"/>
        </w:rPr>
        <w:t xml:space="preserve"> to download Racket on your machine.</w:t>
      </w:r>
      <w:r w:rsidRPr="00BC6482">
        <w:rPr>
          <w:rFonts w:ascii="Times New Roman" w:eastAsia="Times New Roman" w:hAnsi="Times New Roman" w:cs="Times New Roman"/>
          <w:sz w:val="24"/>
          <w:szCs w:val="24"/>
          <w:lang w:eastAsia="en-CA"/>
        </w:rPr>
        <w:br/>
        <w:t xml:space="preserve">Please go to </w:t>
      </w:r>
      <w:hyperlink r:id="rId8" w:history="1">
        <w:r w:rsidRPr="00BC6482">
          <w:rPr>
            <w:rFonts w:ascii="Times New Roman" w:eastAsia="Times New Roman" w:hAnsi="Times New Roman" w:cs="Times New Roman"/>
            <w:color w:val="0000FF"/>
            <w:sz w:val="24"/>
            <w:szCs w:val="24"/>
            <w:u w:val="single"/>
            <w:lang w:eastAsia="en-CA"/>
          </w:rPr>
          <w:t>swi-prolog.org</w:t>
        </w:r>
      </w:hyperlink>
      <w:r w:rsidRPr="00BC6482">
        <w:rPr>
          <w:rFonts w:ascii="Times New Roman" w:eastAsia="Times New Roman" w:hAnsi="Times New Roman" w:cs="Times New Roman"/>
          <w:sz w:val="24"/>
          <w:szCs w:val="24"/>
          <w:lang w:eastAsia="en-CA"/>
        </w:rPr>
        <w:t xml:space="preserve"> to download </w:t>
      </w:r>
      <w:proofErr w:type="spellStart"/>
      <w:r w:rsidRPr="00BC6482">
        <w:rPr>
          <w:rFonts w:ascii="Times New Roman" w:eastAsia="Times New Roman" w:hAnsi="Times New Roman" w:cs="Times New Roman"/>
          <w:sz w:val="24"/>
          <w:szCs w:val="24"/>
          <w:lang w:eastAsia="en-CA"/>
        </w:rPr>
        <w:t>Swi</w:t>
      </w:r>
      <w:proofErr w:type="spellEnd"/>
      <w:r w:rsidRPr="00BC6482">
        <w:rPr>
          <w:rFonts w:ascii="Times New Roman" w:eastAsia="Times New Roman" w:hAnsi="Times New Roman" w:cs="Times New Roman"/>
          <w:sz w:val="24"/>
          <w:szCs w:val="24"/>
          <w:lang w:eastAsia="en-CA"/>
        </w:rPr>
        <w:t xml:space="preserve"> </w:t>
      </w:r>
      <w:proofErr w:type="spellStart"/>
      <w:r w:rsidRPr="00BC6482">
        <w:rPr>
          <w:rFonts w:ascii="Times New Roman" w:eastAsia="Times New Roman" w:hAnsi="Times New Roman" w:cs="Times New Roman"/>
          <w:sz w:val="24"/>
          <w:szCs w:val="24"/>
          <w:lang w:eastAsia="en-CA"/>
        </w:rPr>
        <w:t>Prolog</w:t>
      </w:r>
      <w:proofErr w:type="spellEnd"/>
      <w:r w:rsidRPr="00BC6482">
        <w:rPr>
          <w:rFonts w:ascii="Times New Roman" w:eastAsia="Times New Roman" w:hAnsi="Times New Roman" w:cs="Times New Roman"/>
          <w:sz w:val="24"/>
          <w:szCs w:val="24"/>
          <w:lang w:eastAsia="en-CA"/>
        </w:rPr>
        <w:t xml:space="preserve"> on your machine.</w:t>
      </w:r>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lastRenderedPageBreak/>
        <w:t>Evaluation</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Students will be evaluated in this course according to the following measures: </w:t>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496"/>
        <w:gridCol w:w="2184"/>
      </w:tblGrid>
      <w:tr w:rsidR="00BC6482" w:rsidRPr="00BC6482" w:rsidTr="00BC6482">
        <w:trPr>
          <w:tblCellSpacing w:w="15" w:type="dxa"/>
        </w:trPr>
        <w:tc>
          <w:tcPr>
            <w:tcW w:w="0" w:type="auto"/>
            <w:vAlign w:val="center"/>
            <w:hideMark/>
          </w:tcPr>
          <w:p w:rsidR="00BC6482" w:rsidRPr="00BC6482" w:rsidRDefault="00BC6482" w:rsidP="00BC6482">
            <w:pPr>
              <w:spacing w:after="0" w:line="240" w:lineRule="auto"/>
              <w:jc w:val="center"/>
              <w:rPr>
                <w:rFonts w:ascii="Times New Roman" w:eastAsia="Times New Roman" w:hAnsi="Times New Roman" w:cs="Times New Roman"/>
                <w:b/>
                <w:bCs/>
                <w:sz w:val="24"/>
                <w:szCs w:val="24"/>
                <w:lang w:eastAsia="en-CA"/>
              </w:rPr>
            </w:pPr>
            <w:r w:rsidRPr="00BC6482">
              <w:rPr>
                <w:rFonts w:ascii="Times New Roman" w:eastAsia="Times New Roman" w:hAnsi="Times New Roman" w:cs="Times New Roman"/>
                <w:b/>
                <w:bCs/>
                <w:sz w:val="24"/>
                <w:szCs w:val="24"/>
                <w:lang w:eastAsia="en-CA"/>
              </w:rPr>
              <w:t>Component</w:t>
            </w:r>
          </w:p>
        </w:tc>
        <w:tc>
          <w:tcPr>
            <w:tcW w:w="0" w:type="auto"/>
            <w:vAlign w:val="center"/>
            <w:hideMark/>
          </w:tcPr>
          <w:p w:rsidR="00BC6482" w:rsidRPr="00BC6482" w:rsidRDefault="00BC6482" w:rsidP="00BC6482">
            <w:pPr>
              <w:spacing w:after="0" w:line="240" w:lineRule="auto"/>
              <w:jc w:val="center"/>
              <w:rPr>
                <w:rFonts w:ascii="Times New Roman" w:eastAsia="Times New Roman" w:hAnsi="Times New Roman" w:cs="Times New Roman"/>
                <w:b/>
                <w:bCs/>
                <w:sz w:val="24"/>
                <w:szCs w:val="24"/>
                <w:lang w:eastAsia="en-CA"/>
              </w:rPr>
            </w:pPr>
            <w:r w:rsidRPr="00BC6482">
              <w:rPr>
                <w:rFonts w:ascii="Times New Roman" w:eastAsia="Times New Roman" w:hAnsi="Times New Roman" w:cs="Times New Roman"/>
                <w:b/>
                <w:bCs/>
                <w:sz w:val="24"/>
                <w:szCs w:val="24"/>
                <w:lang w:eastAsia="en-CA"/>
              </w:rPr>
              <w:t>Weight</w:t>
            </w:r>
          </w:p>
        </w:tc>
      </w:tr>
      <w:tr w:rsidR="00BC6482" w:rsidRPr="00BC6482" w:rsidTr="00BC6482">
        <w:trPr>
          <w:tblCellSpacing w:w="15" w:type="dxa"/>
        </w:trPr>
        <w:tc>
          <w:tcPr>
            <w:tcW w:w="0" w:type="auto"/>
            <w:vAlign w:val="center"/>
            <w:hideMark/>
          </w:tcPr>
          <w:p w:rsidR="00BC6482" w:rsidRPr="00BC6482" w:rsidRDefault="00BC6482" w:rsidP="00BC6482">
            <w:pPr>
              <w:spacing w:after="0"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Assignments (x5)</w:t>
            </w:r>
          </w:p>
        </w:tc>
        <w:tc>
          <w:tcPr>
            <w:tcW w:w="0" w:type="auto"/>
            <w:vAlign w:val="center"/>
            <w:hideMark/>
          </w:tcPr>
          <w:p w:rsidR="00BC6482" w:rsidRPr="00BC6482" w:rsidRDefault="00BC6482" w:rsidP="00BC6482">
            <w:pPr>
              <w:spacing w:after="0"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40% (8% each)</w:t>
            </w:r>
          </w:p>
        </w:tc>
      </w:tr>
      <w:tr w:rsidR="00BC6482" w:rsidRPr="00BC6482" w:rsidTr="00BC6482">
        <w:trPr>
          <w:tblCellSpacing w:w="15" w:type="dxa"/>
        </w:trPr>
        <w:tc>
          <w:tcPr>
            <w:tcW w:w="0" w:type="auto"/>
            <w:vAlign w:val="center"/>
            <w:hideMark/>
          </w:tcPr>
          <w:p w:rsidR="00BC6482" w:rsidRPr="00BC6482" w:rsidRDefault="00BC6482" w:rsidP="00BC6482">
            <w:pPr>
              <w:spacing w:after="0"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Mid-term exam </w:t>
            </w:r>
          </w:p>
        </w:tc>
        <w:tc>
          <w:tcPr>
            <w:tcW w:w="0" w:type="auto"/>
            <w:vAlign w:val="center"/>
            <w:hideMark/>
          </w:tcPr>
          <w:p w:rsidR="00BC6482" w:rsidRPr="00BC6482" w:rsidRDefault="00BC6482" w:rsidP="00BC6482">
            <w:pPr>
              <w:spacing w:after="0"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15%</w:t>
            </w:r>
          </w:p>
        </w:tc>
      </w:tr>
      <w:tr w:rsidR="00BC6482" w:rsidRPr="00BC6482" w:rsidTr="00BC6482">
        <w:trPr>
          <w:tblCellSpacing w:w="15" w:type="dxa"/>
        </w:trPr>
        <w:tc>
          <w:tcPr>
            <w:tcW w:w="0" w:type="auto"/>
            <w:vAlign w:val="center"/>
            <w:hideMark/>
          </w:tcPr>
          <w:p w:rsidR="00BC6482" w:rsidRPr="00BC6482" w:rsidRDefault="00BC6482" w:rsidP="00BC6482">
            <w:pPr>
              <w:spacing w:after="0"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Final Exam</w:t>
            </w:r>
          </w:p>
        </w:tc>
        <w:tc>
          <w:tcPr>
            <w:tcW w:w="0" w:type="auto"/>
            <w:vAlign w:val="center"/>
            <w:hideMark/>
          </w:tcPr>
          <w:p w:rsidR="00BC6482" w:rsidRPr="00BC6482" w:rsidRDefault="00BC6482" w:rsidP="00BC6482">
            <w:pPr>
              <w:spacing w:after="0"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45%**</w:t>
            </w:r>
          </w:p>
        </w:tc>
      </w:tr>
    </w:tbl>
    <w:p w:rsidR="00BC6482" w:rsidRPr="00BC6482" w:rsidRDefault="00BC6482" w:rsidP="00BC6482">
      <w:pPr>
        <w:spacing w:after="0"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**Double pass rule: A grade of at least 40% on the final exam is required to pass the course. </w:t>
      </w:r>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t>Assignments</w:t>
      </w:r>
    </w:p>
    <w:p w:rsidR="00BC6482" w:rsidRPr="00BC6482" w:rsidRDefault="00BC6482" w:rsidP="00BC64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There will be 5 assignments in this course.</w:t>
      </w:r>
    </w:p>
    <w:p w:rsidR="00BC6482" w:rsidRPr="00BC6482" w:rsidRDefault="00BC6482" w:rsidP="00BC64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All assignments will be made available on the course web page as they are released.</w:t>
      </w:r>
    </w:p>
    <w:p w:rsidR="00BC6482" w:rsidRPr="00BC6482" w:rsidRDefault="00BC6482" w:rsidP="00BC64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All assignments submissions must be your own individual and original work (see </w:t>
      </w:r>
      <w:hyperlink r:id="rId9" w:anchor="plagiarism" w:history="1">
        <w:r w:rsidRPr="00BC6482">
          <w:rPr>
            <w:rFonts w:ascii="Times New Roman" w:eastAsia="Times New Roman" w:hAnsi="Times New Roman" w:cs="Times New Roman"/>
            <w:color w:val="0000FF"/>
            <w:sz w:val="24"/>
            <w:szCs w:val="24"/>
            <w:u w:val="single"/>
            <w:lang w:eastAsia="en-CA"/>
          </w:rPr>
          <w:t>plagiarism</w:t>
        </w:r>
      </w:hyperlink>
      <w:r w:rsidRPr="00BC6482">
        <w:rPr>
          <w:rFonts w:ascii="Times New Roman" w:eastAsia="Times New Roman" w:hAnsi="Times New Roman" w:cs="Times New Roman"/>
          <w:sz w:val="24"/>
          <w:szCs w:val="24"/>
          <w:lang w:eastAsia="en-CA"/>
        </w:rPr>
        <w:t xml:space="preserve">). </w:t>
      </w:r>
    </w:p>
    <w:p w:rsidR="00BC6482" w:rsidRPr="00BC6482" w:rsidRDefault="00BC6482" w:rsidP="00BC64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Software may be used to analyze and compare submissions to ensure that no instances of academic misconduct have been committed.</w:t>
      </w:r>
    </w:p>
    <w:p w:rsidR="00BC6482" w:rsidRPr="00BC6482" w:rsidRDefault="00BC6482" w:rsidP="00BC64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All assignments are counted towards the final grade. </w:t>
      </w:r>
    </w:p>
    <w:p w:rsidR="00BC6482" w:rsidRPr="00BC6482" w:rsidRDefault="00BC6482" w:rsidP="00BC64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Recommendations:</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Do not wait until the last minute to submit your assignments.</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Start early and keep submitting partially completed versions. That way, if you get sick, your partially completed version will be marked, and you will not get 0. Being sick on the day an assignment is due is not an excuse for not doing it. Last minute issues (e.g., home internet/device failure, sudden illness) are not considered acceptable excuses for having completed no work over the duration that the assignment was available.</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Always keep a backup of your work, perhaps on a USB flash drive, via </w:t>
      </w:r>
      <w:hyperlink r:id="rId10" w:tgtFrame="_blank" w:history="1">
        <w:r w:rsidRPr="00BC6482">
          <w:rPr>
            <w:rFonts w:ascii="Times New Roman" w:eastAsia="Times New Roman" w:hAnsi="Times New Roman" w:cs="Times New Roman"/>
            <w:color w:val="0000FF"/>
            <w:sz w:val="24"/>
            <w:szCs w:val="24"/>
            <w:u w:val="single"/>
            <w:lang w:eastAsia="en-CA"/>
          </w:rPr>
          <w:t>Dropbox</w:t>
        </w:r>
      </w:hyperlink>
      <w:r w:rsidRPr="00BC6482">
        <w:rPr>
          <w:rFonts w:ascii="Times New Roman" w:eastAsia="Times New Roman" w:hAnsi="Times New Roman" w:cs="Times New Roman"/>
          <w:sz w:val="24"/>
          <w:szCs w:val="24"/>
          <w:lang w:eastAsia="en-CA"/>
        </w:rPr>
        <w:t>, or by sending yourself an email with your assignment attached. That way you can access your code from anywhere.</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If any instructions are unclear, please ask for clarification. Incorrect assumptions or misunderstood directions will not be accepted as valid excuses. It is your responsibility to ensure you understand the question completely.</w:t>
      </w:r>
    </w:p>
    <w:p w:rsidR="00BC6482" w:rsidRPr="00BC6482" w:rsidRDefault="00BC6482" w:rsidP="00BC64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Submission Guidelines:</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You will be using Carleton's </w:t>
      </w:r>
      <w:proofErr w:type="spellStart"/>
      <w:r w:rsidRPr="00BC6482">
        <w:rPr>
          <w:rFonts w:ascii="Times New Roman" w:eastAsia="Times New Roman" w:hAnsi="Times New Roman" w:cs="Times New Roman"/>
          <w:sz w:val="24"/>
          <w:szCs w:val="24"/>
          <w:lang w:eastAsia="en-CA"/>
        </w:rPr>
        <w:t>cuLearn</w:t>
      </w:r>
      <w:proofErr w:type="spellEnd"/>
      <w:r w:rsidRPr="00BC6482">
        <w:rPr>
          <w:rFonts w:ascii="Times New Roman" w:eastAsia="Times New Roman" w:hAnsi="Times New Roman" w:cs="Times New Roman"/>
          <w:sz w:val="24"/>
          <w:szCs w:val="24"/>
          <w:lang w:eastAsia="en-CA"/>
        </w:rPr>
        <w:t xml:space="preserve"> system to submit your assignments and view your grades throughout the term. </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You should take the time to ensure that assignments are neat, legible and easy to understand. A portion of your grade for assignments will be given for the readability of them and for your demonstration that you have completed the assigned tasks. Often this is in the form of documentation and testing.</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The assignment page is likely to have a section on submission guidelines. Please observe all special requirements placed there as well.</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Any instructions required by the teaching assistants (for example any assumptions you made about the assignment) should be clearly indicated on a separate readme.txt file, included with the assignment.</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lastRenderedPageBreak/>
        <w:t>DO NOT email your assignments to any TAs unless requested to do so.</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It is your responsibility to ENSURE that your submission was successful. Submitting the wrong file or failure to correctly submit your work does not constitute grounds for </w:t>
      </w:r>
      <w:proofErr w:type="spellStart"/>
      <w:r w:rsidRPr="00BC6482">
        <w:rPr>
          <w:rFonts w:ascii="Times New Roman" w:eastAsia="Times New Roman" w:hAnsi="Times New Roman" w:cs="Times New Roman"/>
          <w:sz w:val="24"/>
          <w:szCs w:val="24"/>
          <w:lang w:eastAsia="en-CA"/>
        </w:rPr>
        <w:t>accomodation</w:t>
      </w:r>
      <w:proofErr w:type="spellEnd"/>
      <w:r w:rsidRPr="00BC6482">
        <w:rPr>
          <w:rFonts w:ascii="Times New Roman" w:eastAsia="Times New Roman" w:hAnsi="Times New Roman" w:cs="Times New Roman"/>
          <w:sz w:val="24"/>
          <w:szCs w:val="24"/>
          <w:lang w:eastAsia="en-CA"/>
        </w:rPr>
        <w:t>.</w:t>
      </w:r>
    </w:p>
    <w:p w:rsidR="00BC6482" w:rsidRPr="00BC6482" w:rsidRDefault="00BC6482" w:rsidP="00BC64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Grading:</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All assignments submitted through </w:t>
      </w:r>
      <w:proofErr w:type="spellStart"/>
      <w:r w:rsidRPr="00BC6482">
        <w:rPr>
          <w:rFonts w:ascii="Times New Roman" w:eastAsia="Times New Roman" w:hAnsi="Times New Roman" w:cs="Times New Roman"/>
          <w:sz w:val="24"/>
          <w:szCs w:val="24"/>
          <w:lang w:eastAsia="en-CA"/>
        </w:rPr>
        <w:t>cuLearn</w:t>
      </w:r>
      <w:proofErr w:type="spellEnd"/>
      <w:r w:rsidRPr="00BC6482">
        <w:rPr>
          <w:rFonts w:ascii="Times New Roman" w:eastAsia="Times New Roman" w:hAnsi="Times New Roman" w:cs="Times New Roman"/>
          <w:sz w:val="24"/>
          <w:szCs w:val="24"/>
          <w:lang w:eastAsia="en-CA"/>
        </w:rPr>
        <w:t xml:space="preserve"> will be graded by the TAs or the Instructor.</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Grading turn-around is expected to be within one week of the submission deadline, though this may vary depending on the volume and complexity of assignments.</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You will be provided with a mark and feedback on your assignment through </w:t>
      </w:r>
      <w:proofErr w:type="spellStart"/>
      <w:r w:rsidRPr="00BC6482">
        <w:rPr>
          <w:rFonts w:ascii="Times New Roman" w:eastAsia="Times New Roman" w:hAnsi="Times New Roman" w:cs="Times New Roman"/>
          <w:sz w:val="24"/>
          <w:szCs w:val="24"/>
          <w:lang w:eastAsia="en-CA"/>
        </w:rPr>
        <w:t>cuLearn</w:t>
      </w:r>
      <w:proofErr w:type="spellEnd"/>
      <w:r w:rsidRPr="00BC6482">
        <w:rPr>
          <w:rFonts w:ascii="Times New Roman" w:eastAsia="Times New Roman" w:hAnsi="Times New Roman" w:cs="Times New Roman"/>
          <w:sz w:val="24"/>
          <w:szCs w:val="24"/>
          <w:lang w:eastAsia="en-CA"/>
        </w:rPr>
        <w:t xml:space="preserve"> as well.</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You should ensure that the posted marks are correct. </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Any concerns regarding assignment marks should be brought to the attention of the person who marked it, not the instructor. Contact emails are available via the </w:t>
      </w:r>
      <w:hyperlink r:id="rId11" w:history="1">
        <w:r w:rsidRPr="00BC6482">
          <w:rPr>
            <w:rFonts w:ascii="Times New Roman" w:eastAsia="Times New Roman" w:hAnsi="Times New Roman" w:cs="Times New Roman"/>
            <w:color w:val="0000FF"/>
            <w:sz w:val="24"/>
            <w:szCs w:val="24"/>
            <w:u w:val="single"/>
            <w:lang w:eastAsia="en-CA"/>
          </w:rPr>
          <w:t>Schedule</w:t>
        </w:r>
      </w:hyperlink>
      <w:r w:rsidRPr="00BC6482">
        <w:rPr>
          <w:rFonts w:ascii="Times New Roman" w:eastAsia="Times New Roman" w:hAnsi="Times New Roman" w:cs="Times New Roman"/>
          <w:sz w:val="24"/>
          <w:szCs w:val="24"/>
          <w:lang w:eastAsia="en-CA"/>
        </w:rPr>
        <w:t xml:space="preserve"> page.</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If the TA is unable to reasonably assess your concerns, either they or you may contact the instructor to arbitrate the discussion.</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Voicing your concerns must be done </w:t>
      </w:r>
      <w:r w:rsidRPr="00BC6482">
        <w:rPr>
          <w:rFonts w:ascii="Times New Roman" w:eastAsia="Times New Roman" w:hAnsi="Times New Roman" w:cs="Times New Roman"/>
          <w:b/>
          <w:bCs/>
          <w:sz w:val="24"/>
          <w:szCs w:val="24"/>
          <w:lang w:eastAsia="en-CA"/>
        </w:rPr>
        <w:t>no later than two weeks</w:t>
      </w:r>
      <w:r w:rsidRPr="00BC6482">
        <w:rPr>
          <w:rFonts w:ascii="Times New Roman" w:eastAsia="Times New Roman" w:hAnsi="Times New Roman" w:cs="Times New Roman"/>
          <w:sz w:val="24"/>
          <w:szCs w:val="24"/>
          <w:lang w:eastAsia="en-CA"/>
        </w:rPr>
        <w:t xml:space="preserve"> after the assignment has been returned to you. After this time, no remarking will be done.</w:t>
      </w:r>
    </w:p>
    <w:p w:rsidR="00BC6482" w:rsidRPr="00BC6482" w:rsidRDefault="00BC6482" w:rsidP="00BC648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Late Policy &amp; Accommodations:</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Assignments must be handed in before or on the due date and time. </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You will be given a sufficient amount of time to complete each assignment. </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Any assignments submitted after the deadline will be marked with a late penalty.</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If an assignment indicates that no </w:t>
      </w:r>
      <w:proofErr w:type="spellStart"/>
      <w:r w:rsidRPr="00BC6482">
        <w:rPr>
          <w:rFonts w:ascii="Times New Roman" w:eastAsia="Times New Roman" w:hAnsi="Times New Roman" w:cs="Times New Roman"/>
          <w:sz w:val="24"/>
          <w:szCs w:val="24"/>
          <w:lang w:eastAsia="en-CA"/>
        </w:rPr>
        <w:t>lates</w:t>
      </w:r>
      <w:proofErr w:type="spellEnd"/>
      <w:r w:rsidRPr="00BC6482">
        <w:rPr>
          <w:rFonts w:ascii="Times New Roman" w:eastAsia="Times New Roman" w:hAnsi="Times New Roman" w:cs="Times New Roman"/>
          <w:sz w:val="24"/>
          <w:szCs w:val="24"/>
          <w:lang w:eastAsia="en-CA"/>
        </w:rPr>
        <w:t xml:space="preserve"> will be accepted then the late penalty will be 100% immediately following the deadline.</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The standard late penalty is 25% per day. (E.g., if your assignment is 30 minutes late, your maximum grade is 75%, 24 hours and 1 minute late, your maximum possible grade is 50%).</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Any changes made to an assignment submission after the deadline (even minor or insubstantial ones) will result in the </w:t>
      </w:r>
      <w:r w:rsidRPr="00BC6482">
        <w:rPr>
          <w:rFonts w:ascii="Times New Roman" w:eastAsia="Times New Roman" w:hAnsi="Times New Roman" w:cs="Times New Roman"/>
          <w:i/>
          <w:iCs/>
          <w:sz w:val="24"/>
          <w:szCs w:val="24"/>
          <w:lang w:eastAsia="en-CA"/>
        </w:rPr>
        <w:t>entire</w:t>
      </w:r>
      <w:r w:rsidRPr="00BC6482">
        <w:rPr>
          <w:rFonts w:ascii="Times New Roman" w:eastAsia="Times New Roman" w:hAnsi="Times New Roman" w:cs="Times New Roman"/>
          <w:sz w:val="24"/>
          <w:szCs w:val="24"/>
          <w:lang w:eastAsia="en-CA"/>
        </w:rPr>
        <w:t xml:space="preserve"> submission being considered late.</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If you are sick for an extended </w:t>
      </w:r>
      <w:proofErr w:type="gramStart"/>
      <w:r w:rsidRPr="00BC6482">
        <w:rPr>
          <w:rFonts w:ascii="Times New Roman" w:eastAsia="Times New Roman" w:hAnsi="Times New Roman" w:cs="Times New Roman"/>
          <w:sz w:val="24"/>
          <w:szCs w:val="24"/>
          <w:lang w:eastAsia="en-CA"/>
        </w:rPr>
        <w:t>period of time</w:t>
      </w:r>
      <w:proofErr w:type="gramEnd"/>
      <w:r w:rsidRPr="00BC6482">
        <w:rPr>
          <w:rFonts w:ascii="Times New Roman" w:eastAsia="Times New Roman" w:hAnsi="Times New Roman" w:cs="Times New Roman"/>
          <w:sz w:val="24"/>
          <w:szCs w:val="24"/>
          <w:lang w:eastAsia="en-CA"/>
        </w:rPr>
        <w:t>, please inform the instructor (not the TAs). You will need to have official documentation of illness. Such situations will be handled on a case-by-case basis.</w:t>
      </w:r>
    </w:p>
    <w:p w:rsidR="00BC6482" w:rsidRPr="00BC6482" w:rsidRDefault="00BC6482" w:rsidP="00BC6482">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BC6482">
        <w:rPr>
          <w:rFonts w:ascii="Times New Roman" w:eastAsia="Times New Roman" w:hAnsi="Times New Roman" w:cs="Times New Roman"/>
          <w:sz w:val="24"/>
          <w:szCs w:val="24"/>
          <w:lang w:eastAsia="en-CA"/>
        </w:rPr>
        <w:t>Accomodations</w:t>
      </w:r>
      <w:proofErr w:type="spellEnd"/>
      <w:r w:rsidRPr="00BC6482">
        <w:rPr>
          <w:rFonts w:ascii="Times New Roman" w:eastAsia="Times New Roman" w:hAnsi="Times New Roman" w:cs="Times New Roman"/>
          <w:sz w:val="24"/>
          <w:szCs w:val="24"/>
          <w:lang w:eastAsia="en-CA"/>
        </w:rPr>
        <w:t xml:space="preserve"> will not be provided once the deadline has passed.</w:t>
      </w:r>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t>Tutorials</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There are no scheduled tutorials for this course.</w:t>
      </w:r>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t>Midterm</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The midterm will be closed-book and will cover material discussed up to the lecture prior to the midterm. The midterm will be held during regularly scheduled lecture. The date of the midterm will be announced on </w:t>
      </w:r>
      <w:hyperlink r:id="rId12" w:tgtFrame="_blank" w:history="1">
        <w:r w:rsidRPr="00BC6482">
          <w:rPr>
            <w:rFonts w:ascii="Times New Roman" w:eastAsia="Times New Roman" w:hAnsi="Times New Roman" w:cs="Times New Roman"/>
            <w:color w:val="0000FF"/>
            <w:sz w:val="24"/>
            <w:szCs w:val="24"/>
            <w:u w:val="single"/>
            <w:lang w:eastAsia="en-CA"/>
          </w:rPr>
          <w:t>the main course page</w:t>
        </w:r>
      </w:hyperlink>
      <w:r w:rsidRPr="00BC6482">
        <w:rPr>
          <w:rFonts w:ascii="Times New Roman" w:eastAsia="Times New Roman" w:hAnsi="Times New Roman" w:cs="Times New Roman"/>
          <w:sz w:val="24"/>
          <w:szCs w:val="24"/>
          <w:lang w:eastAsia="en-CA"/>
        </w:rPr>
        <w:t xml:space="preserve">. Your test must be handed back immediately when completed </w:t>
      </w:r>
      <w:proofErr w:type="gramStart"/>
      <w:r w:rsidRPr="00BC6482">
        <w:rPr>
          <w:rFonts w:ascii="Times New Roman" w:eastAsia="Times New Roman" w:hAnsi="Times New Roman" w:cs="Times New Roman"/>
          <w:sz w:val="24"/>
          <w:szCs w:val="24"/>
          <w:lang w:eastAsia="en-CA"/>
        </w:rPr>
        <w:t>in order to</w:t>
      </w:r>
      <w:proofErr w:type="gramEnd"/>
      <w:r w:rsidRPr="00BC6482">
        <w:rPr>
          <w:rFonts w:ascii="Times New Roman" w:eastAsia="Times New Roman" w:hAnsi="Times New Roman" w:cs="Times New Roman"/>
          <w:sz w:val="24"/>
          <w:szCs w:val="24"/>
          <w:lang w:eastAsia="en-CA"/>
        </w:rPr>
        <w:t xml:space="preserve"> be graded. You must attend and write the midterm. If sick, you must </w:t>
      </w:r>
      <w:r w:rsidRPr="00BC6482">
        <w:rPr>
          <w:rFonts w:ascii="Times New Roman" w:eastAsia="Times New Roman" w:hAnsi="Times New Roman" w:cs="Times New Roman"/>
          <w:sz w:val="24"/>
          <w:szCs w:val="24"/>
          <w:lang w:eastAsia="en-CA"/>
        </w:rPr>
        <w:lastRenderedPageBreak/>
        <w:t xml:space="preserve">inform the instructor via email by the day before at the latest, and you will need </w:t>
      </w:r>
      <w:hyperlink r:id="rId13" w:anchor="medicalForm" w:history="1">
        <w:r w:rsidRPr="00BC6482">
          <w:rPr>
            <w:rFonts w:ascii="Times New Roman" w:eastAsia="Times New Roman" w:hAnsi="Times New Roman" w:cs="Times New Roman"/>
            <w:b/>
            <w:bCs/>
            <w:color w:val="0000FF"/>
            <w:sz w:val="24"/>
            <w:szCs w:val="24"/>
            <w:u w:val="single"/>
            <w:lang w:eastAsia="en-CA"/>
          </w:rPr>
          <w:t>official</w:t>
        </w:r>
        <w:r w:rsidRPr="00BC6482">
          <w:rPr>
            <w:rFonts w:ascii="Times New Roman" w:eastAsia="Times New Roman" w:hAnsi="Times New Roman" w:cs="Times New Roman"/>
            <w:color w:val="0000FF"/>
            <w:sz w:val="24"/>
            <w:szCs w:val="24"/>
            <w:u w:val="single"/>
            <w:lang w:eastAsia="en-CA"/>
          </w:rPr>
          <w:t xml:space="preserve"> documentation</w:t>
        </w:r>
      </w:hyperlink>
      <w:r w:rsidRPr="00BC6482">
        <w:rPr>
          <w:rFonts w:ascii="Times New Roman" w:eastAsia="Times New Roman" w:hAnsi="Times New Roman" w:cs="Times New Roman"/>
          <w:sz w:val="24"/>
          <w:szCs w:val="24"/>
          <w:lang w:eastAsia="en-CA"/>
        </w:rPr>
        <w:t xml:space="preserve"> submitted within one week of the missed test. Exceptions are only granted at the discretion of the instructor.</w:t>
      </w:r>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t>Final Exam</w:t>
      </w:r>
    </w:p>
    <w:p w:rsidR="00BC6482" w:rsidRPr="00BC6482" w:rsidRDefault="00BC6482" w:rsidP="00BC6482">
      <w:pPr>
        <w:spacing w:after="0"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The time and place, as well as the format of the final exam will be announced later in the term. Do not make travel plans until the dates are known as no advance exams will be given. The exam period can be found at </w:t>
      </w:r>
      <w:hyperlink r:id="rId14" w:tgtFrame="_blank" w:history="1">
        <w:r w:rsidRPr="00BC6482">
          <w:rPr>
            <w:rFonts w:ascii="Times New Roman" w:eastAsia="Times New Roman" w:hAnsi="Times New Roman" w:cs="Times New Roman"/>
            <w:color w:val="0000FF"/>
            <w:sz w:val="24"/>
            <w:szCs w:val="24"/>
            <w:u w:val="single"/>
            <w:lang w:eastAsia="en-CA"/>
          </w:rPr>
          <w:t>http://carleton.ca/registrar/registration/dates-and-deadlines/</w:t>
        </w:r>
      </w:hyperlink>
      <w:r w:rsidRPr="00BC6482">
        <w:rPr>
          <w:rFonts w:ascii="Times New Roman" w:eastAsia="Times New Roman" w:hAnsi="Times New Roman" w:cs="Times New Roman"/>
          <w:sz w:val="24"/>
          <w:szCs w:val="24"/>
          <w:lang w:eastAsia="en-CA"/>
        </w:rPr>
        <w:t xml:space="preserve">. Attendance of this exam is mandatory. Note the </w:t>
      </w:r>
      <w:r w:rsidRPr="00BC6482">
        <w:rPr>
          <w:rFonts w:ascii="Times New Roman" w:eastAsia="Times New Roman" w:hAnsi="Times New Roman" w:cs="Times New Roman"/>
          <w:b/>
          <w:bCs/>
          <w:sz w:val="24"/>
          <w:szCs w:val="24"/>
          <w:lang w:eastAsia="en-CA"/>
        </w:rPr>
        <w:t>"Double pass"</w:t>
      </w:r>
      <w:r w:rsidRPr="00BC6482">
        <w:rPr>
          <w:rFonts w:ascii="Times New Roman" w:eastAsia="Times New Roman" w:hAnsi="Times New Roman" w:cs="Times New Roman"/>
          <w:sz w:val="24"/>
          <w:szCs w:val="24"/>
          <w:lang w:eastAsia="en-CA"/>
        </w:rPr>
        <w:t xml:space="preserve"> rule is in effect for this course. That is, a grade of less than 40% on this exam will result in failure of the course.</w:t>
      </w:r>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t>Collaboration Policy</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Collaborating on assignments is strictly disallowed. You must complete the work by yourself and all submitted material must be your own unique and original work. If you need help, please see a TA or your instructor. Posting assignment solutions on discussion boards is also prohibited.</w:t>
      </w:r>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t>SCS Computer Accounts</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Any student taking an SCS course qualifies to have an SCS account. SCS accounts can be created at the following URL: http://www.scs.carleton.ca/newacct. SCS students can access one of the designated labs for your course. The labs are operational 7 days </w:t>
      </w:r>
      <w:proofErr w:type="gramStart"/>
      <w:r w:rsidRPr="00BC6482">
        <w:rPr>
          <w:rFonts w:ascii="Times New Roman" w:eastAsia="Times New Roman" w:hAnsi="Times New Roman" w:cs="Times New Roman"/>
          <w:sz w:val="24"/>
          <w:szCs w:val="24"/>
          <w:lang w:eastAsia="en-CA"/>
        </w:rPr>
        <w:t>a week 24 hours</w:t>
      </w:r>
      <w:proofErr w:type="gramEnd"/>
      <w:r w:rsidRPr="00BC6482">
        <w:rPr>
          <w:rFonts w:ascii="Times New Roman" w:eastAsia="Times New Roman" w:hAnsi="Times New Roman" w:cs="Times New Roman"/>
          <w:sz w:val="24"/>
          <w:szCs w:val="24"/>
          <w:lang w:eastAsia="en-CA"/>
        </w:rPr>
        <w:t xml:space="preserve"> per day, please be advised that the building will be closed overnight, Mon. - Fri. 23:00 - 8:00 and on weekends from 17:00 - 8:00. Technical support is available in room HP5161 Monday to Friday from 9:00 until 17:00. All SCS account related information is accessible at the following URL: http://www.scs.carleton.ca/nethelp.</w:t>
      </w:r>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t>Undergraduate Academic Advisor</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The Undergraduate Advisor for the School of Computer Science is available in Room 5302C HP, by telephone at 520-2600, ext. 4364 or by email at undergraduate_advisor@scs.carleton.ca. The undergraduate advisor can assist with information about prerequisites and preclusions, course substitutions/equivalencies, understanding your academic audit and the remaining requirements for graduation. The undergraduate advisor will also refer students to appropriate resources such as the Science Student Success Centre, Learning Support Services and the Writing Tutorial Services.</w:t>
      </w:r>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t>Fair use of materials</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All materials created for this course (including, but not limited to, lecture notes, in-class examples, tutorial exercises, assignments, examinations, and posted solutions) remain the intellectual property of the instructor. These materials are intended for the personal and non-transferable use of students registered in the current offering of the course. Reposting, reproducing, or redistributing any course materials, in part or in whole, without the written consent of the instructor, is strictly prohibited.</w:t>
      </w:r>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lastRenderedPageBreak/>
        <w:t>CSAS</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The Centre for Student Academic Support (CSAS) is a centralized collection of learning support services designed to help students achieve their goals and improve their learning both inside and outside the classroom. CSAS offers academic assistance with course content, academic writing and skills development. Visit CSAS on the 4th floor of </w:t>
      </w:r>
      <w:proofErr w:type="spellStart"/>
      <w:r w:rsidRPr="00BC6482">
        <w:rPr>
          <w:rFonts w:ascii="Times New Roman" w:eastAsia="Times New Roman" w:hAnsi="Times New Roman" w:cs="Times New Roman"/>
          <w:sz w:val="24"/>
          <w:szCs w:val="24"/>
          <w:lang w:eastAsia="en-CA"/>
        </w:rPr>
        <w:t>MacOdrum</w:t>
      </w:r>
      <w:proofErr w:type="spellEnd"/>
      <w:r w:rsidRPr="00BC6482">
        <w:rPr>
          <w:rFonts w:ascii="Times New Roman" w:eastAsia="Times New Roman" w:hAnsi="Times New Roman" w:cs="Times New Roman"/>
          <w:sz w:val="24"/>
          <w:szCs w:val="24"/>
          <w:lang w:eastAsia="en-CA"/>
        </w:rPr>
        <w:t xml:space="preserve"> Library or online at: </w:t>
      </w:r>
      <w:hyperlink r:id="rId15" w:history="1">
        <w:r w:rsidRPr="00BC6482">
          <w:rPr>
            <w:rFonts w:ascii="Times New Roman" w:eastAsia="Times New Roman" w:hAnsi="Times New Roman" w:cs="Times New Roman"/>
            <w:color w:val="0000FF"/>
            <w:sz w:val="24"/>
            <w:szCs w:val="24"/>
            <w:u w:val="single"/>
            <w:lang w:eastAsia="en-CA"/>
          </w:rPr>
          <w:t>carleton.ca/</w:t>
        </w:r>
        <w:proofErr w:type="spellStart"/>
        <w:r w:rsidRPr="00BC6482">
          <w:rPr>
            <w:rFonts w:ascii="Times New Roman" w:eastAsia="Times New Roman" w:hAnsi="Times New Roman" w:cs="Times New Roman"/>
            <w:color w:val="0000FF"/>
            <w:sz w:val="24"/>
            <w:szCs w:val="24"/>
            <w:u w:val="single"/>
            <w:lang w:eastAsia="en-CA"/>
          </w:rPr>
          <w:t>csas</w:t>
        </w:r>
        <w:proofErr w:type="spellEnd"/>
      </w:hyperlink>
      <w:r w:rsidRPr="00BC6482">
        <w:rPr>
          <w:rFonts w:ascii="Times New Roman" w:eastAsia="Times New Roman" w:hAnsi="Times New Roman" w:cs="Times New Roman"/>
          <w:sz w:val="24"/>
          <w:szCs w:val="24"/>
          <w:lang w:eastAsia="en-CA"/>
        </w:rPr>
        <w:t>.</w:t>
      </w:r>
    </w:p>
    <w:p w:rsidR="00BC6482" w:rsidRPr="00BC6482" w:rsidRDefault="00BC6482" w:rsidP="00BC648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C6482">
        <w:rPr>
          <w:rFonts w:ascii="Times New Roman" w:eastAsia="Times New Roman" w:hAnsi="Times New Roman" w:cs="Times New Roman"/>
          <w:b/>
          <w:bCs/>
          <w:sz w:val="27"/>
          <w:szCs w:val="27"/>
          <w:lang w:eastAsia="en-CA"/>
        </w:rPr>
        <w:t>University Policies</w:t>
      </w:r>
    </w:p>
    <w:p w:rsidR="00BC6482" w:rsidRPr="00BC6482" w:rsidRDefault="00BC6482" w:rsidP="00BC6482">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BC6482">
        <w:rPr>
          <w:rFonts w:ascii="Times New Roman" w:eastAsia="Times New Roman" w:hAnsi="Times New Roman" w:cs="Times New Roman"/>
          <w:b/>
          <w:bCs/>
          <w:sz w:val="24"/>
          <w:szCs w:val="24"/>
          <w:lang w:eastAsia="en-CA"/>
        </w:rPr>
        <w:t>Student Academic Integrity Policy</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Every student should be familiar with the Carleton University student academic integrity policy. A student found in violation of academic integrity standards may be awarded penalties which range from a reprimand to receiving a grade of F in the course or even being expelled from the program or University. Some examples of offences are: plagiarism and unauthorized co-operation or collaboration. Information on this policy may be found in the Undergraduate Calendar.</w:t>
      </w:r>
    </w:p>
    <w:p w:rsidR="00BC6482" w:rsidRPr="00BC6482" w:rsidRDefault="00BC6482" w:rsidP="00BC6482">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BC6482">
        <w:rPr>
          <w:rFonts w:ascii="Times New Roman" w:eastAsia="Times New Roman" w:hAnsi="Times New Roman" w:cs="Times New Roman"/>
          <w:b/>
          <w:bCs/>
          <w:sz w:val="24"/>
          <w:szCs w:val="24"/>
          <w:lang w:eastAsia="en-CA"/>
        </w:rPr>
        <w:t>Plagiarism</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As defined by Senate, "plagiarism is presenting, whether intentional or not, the ideas, expression of ideas or work of others as one's own". Such reported offences will be reviewed by the office of the Dean of Science. </w:t>
      </w:r>
    </w:p>
    <w:p w:rsidR="00BC6482" w:rsidRPr="00BC6482" w:rsidRDefault="00BC6482" w:rsidP="00BC6482">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BC6482">
        <w:rPr>
          <w:rFonts w:ascii="Times New Roman" w:eastAsia="Times New Roman" w:hAnsi="Times New Roman" w:cs="Times New Roman"/>
          <w:b/>
          <w:bCs/>
          <w:sz w:val="24"/>
          <w:szCs w:val="24"/>
          <w:lang w:eastAsia="en-CA"/>
        </w:rPr>
        <w:t>Unauthorized Co-operation or Collaboration</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Senate policy states that "to ensure fairness and equity in assessment of term work, students shall not co-operate or collaborate in the completion of an academic assignment, in whole or in part, when the instructor has indicated that the assignment is to be completed on an individual basis". Please refer to the course outline statement or the instructor concerning this issue.</w:t>
      </w:r>
    </w:p>
    <w:p w:rsidR="00BC6482" w:rsidRPr="00BC6482" w:rsidRDefault="00BC6482" w:rsidP="00BC6482">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BC6482">
        <w:rPr>
          <w:rFonts w:ascii="Times New Roman" w:eastAsia="Times New Roman" w:hAnsi="Times New Roman" w:cs="Times New Roman"/>
          <w:b/>
          <w:bCs/>
          <w:sz w:val="24"/>
          <w:szCs w:val="24"/>
          <w:lang w:eastAsia="en-CA"/>
        </w:rPr>
        <w:t>Students with Disabilities Requiring Academic Accommodations</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The Paul </w:t>
      </w:r>
      <w:proofErr w:type="spellStart"/>
      <w:r w:rsidRPr="00BC6482">
        <w:rPr>
          <w:rFonts w:ascii="Times New Roman" w:eastAsia="Times New Roman" w:hAnsi="Times New Roman" w:cs="Times New Roman"/>
          <w:sz w:val="24"/>
          <w:szCs w:val="24"/>
          <w:lang w:eastAsia="en-CA"/>
        </w:rPr>
        <w:t>Menton</w:t>
      </w:r>
      <w:proofErr w:type="spellEnd"/>
      <w:r w:rsidRPr="00BC6482">
        <w:rPr>
          <w:rFonts w:ascii="Times New Roman" w:eastAsia="Times New Roman" w:hAnsi="Times New Roman" w:cs="Times New Roman"/>
          <w:sz w:val="24"/>
          <w:szCs w:val="24"/>
          <w:lang w:eastAsia="en-CA"/>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6" w:history="1">
        <w:r w:rsidRPr="00BC6482">
          <w:rPr>
            <w:rFonts w:ascii="Times New Roman" w:eastAsia="Times New Roman" w:hAnsi="Times New Roman" w:cs="Times New Roman"/>
            <w:color w:val="0000FF"/>
            <w:sz w:val="24"/>
            <w:szCs w:val="24"/>
            <w:u w:val="single"/>
            <w:lang w:eastAsia="en-CA"/>
          </w:rPr>
          <w:t>pmc@carleton.ca</w:t>
        </w:r>
      </w:hyperlink>
      <w:r w:rsidRPr="00BC6482">
        <w:rPr>
          <w:rFonts w:ascii="Times New Roman" w:eastAsia="Times New Roman" w:hAnsi="Times New Roman" w:cs="Times New Roman"/>
          <w:sz w:val="24"/>
          <w:szCs w:val="24"/>
          <w:lang w:eastAsia="en-CA"/>
        </w:rPr>
        <w:t xml:space="preserve">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Requests made within two weeks will be reviewed on a case-by-case basis. After requesting accommodation from PMC, meet with me to ensure accommodation arrangements are made. Please consult the PMC website (</w:t>
      </w:r>
      <w:hyperlink r:id="rId17" w:tgtFrame="_blank" w:history="1">
        <w:r w:rsidRPr="00BC6482">
          <w:rPr>
            <w:rFonts w:ascii="Times New Roman" w:eastAsia="Times New Roman" w:hAnsi="Times New Roman" w:cs="Times New Roman"/>
            <w:color w:val="0000FF"/>
            <w:sz w:val="24"/>
            <w:szCs w:val="24"/>
            <w:u w:val="single"/>
            <w:lang w:eastAsia="en-CA"/>
          </w:rPr>
          <w:t>www.carleton.ca/pmc</w:t>
        </w:r>
      </w:hyperlink>
      <w:r w:rsidRPr="00BC6482">
        <w:rPr>
          <w:rFonts w:ascii="Times New Roman" w:eastAsia="Times New Roman" w:hAnsi="Times New Roman" w:cs="Times New Roman"/>
          <w:sz w:val="24"/>
          <w:szCs w:val="24"/>
          <w:lang w:eastAsia="en-CA"/>
        </w:rPr>
        <w:t xml:space="preserve">) for the deadline to request accommodations for the formally-scheduled exam (if applicable). </w:t>
      </w:r>
    </w:p>
    <w:p w:rsidR="00BC6482" w:rsidRPr="00BC6482" w:rsidRDefault="00BC6482" w:rsidP="00BC6482">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BC6482">
        <w:rPr>
          <w:rFonts w:ascii="Times New Roman" w:eastAsia="Times New Roman" w:hAnsi="Times New Roman" w:cs="Times New Roman"/>
          <w:b/>
          <w:bCs/>
          <w:sz w:val="24"/>
          <w:szCs w:val="24"/>
          <w:lang w:eastAsia="en-CA"/>
        </w:rPr>
        <w:lastRenderedPageBreak/>
        <w:t>Religious Obligation</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Write to me concerning any requests for academic accommodation during the first two weeks of class, or as soon as possible after the need for accommodation is known to exist. For more details visit the Equity Services website http://www.carleton.ca/equity/accommodation</w:t>
      </w:r>
    </w:p>
    <w:p w:rsidR="00BC6482" w:rsidRPr="00BC6482" w:rsidRDefault="00BC6482" w:rsidP="00BC6482">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BC6482">
        <w:rPr>
          <w:rFonts w:ascii="Times New Roman" w:eastAsia="Times New Roman" w:hAnsi="Times New Roman" w:cs="Times New Roman"/>
          <w:b/>
          <w:bCs/>
          <w:sz w:val="24"/>
          <w:szCs w:val="24"/>
          <w:lang w:eastAsia="en-CA"/>
        </w:rPr>
        <w:t>Pregnancy Obligation</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Write to me concerning any requests for academic accommodation during the first two weeks of class, or as soon as possible after the need for accommodation is known to exist. For more details visit the Equity Services website http://www.carleton.ca/equity/accommodation</w:t>
      </w:r>
    </w:p>
    <w:p w:rsidR="00BC6482" w:rsidRPr="00BC6482" w:rsidRDefault="00BC6482" w:rsidP="00BC6482">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BC6482">
        <w:rPr>
          <w:rFonts w:ascii="Times New Roman" w:eastAsia="Times New Roman" w:hAnsi="Times New Roman" w:cs="Times New Roman"/>
          <w:b/>
          <w:bCs/>
          <w:sz w:val="24"/>
          <w:szCs w:val="24"/>
          <w:lang w:eastAsia="en-CA"/>
        </w:rPr>
        <w:t>Medical Certificate</w:t>
      </w:r>
    </w:p>
    <w:p w:rsidR="00BC6482" w:rsidRPr="00BC6482" w:rsidRDefault="00BC6482" w:rsidP="00BC6482">
      <w:pPr>
        <w:spacing w:before="100" w:beforeAutospacing="1" w:after="100" w:afterAutospacing="1" w:line="240" w:lineRule="auto"/>
        <w:rPr>
          <w:rFonts w:ascii="Times New Roman" w:eastAsia="Times New Roman" w:hAnsi="Times New Roman" w:cs="Times New Roman"/>
          <w:sz w:val="24"/>
          <w:szCs w:val="24"/>
          <w:lang w:eastAsia="en-CA"/>
        </w:rPr>
      </w:pPr>
      <w:r w:rsidRPr="00BC6482">
        <w:rPr>
          <w:rFonts w:ascii="Times New Roman" w:eastAsia="Times New Roman" w:hAnsi="Times New Roman" w:cs="Times New Roman"/>
          <w:sz w:val="24"/>
          <w:szCs w:val="24"/>
          <w:lang w:eastAsia="en-CA"/>
        </w:rPr>
        <w:t xml:space="preserve">The following is a link to the official medical certificate accepted by Carleton University for the deferral of final examinations or assignments in undergraduate courses. To access the form, please go to </w:t>
      </w:r>
      <w:hyperlink r:id="rId18" w:history="1">
        <w:r w:rsidRPr="00BC6482">
          <w:rPr>
            <w:rFonts w:ascii="Times New Roman" w:eastAsia="Times New Roman" w:hAnsi="Times New Roman" w:cs="Times New Roman"/>
            <w:color w:val="0000FF"/>
            <w:sz w:val="24"/>
            <w:szCs w:val="24"/>
            <w:u w:val="single"/>
            <w:lang w:eastAsia="en-CA"/>
          </w:rPr>
          <w:t>http://www.carleton.ca/registrar/forms</w:t>
        </w:r>
      </w:hyperlink>
    </w:p>
    <w:p w:rsidR="006C0312" w:rsidRDefault="006C0312"/>
    <w:sectPr w:rsidR="006C03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768"/>
    <w:multiLevelType w:val="multilevel"/>
    <w:tmpl w:val="E640A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9D4120"/>
    <w:multiLevelType w:val="multilevel"/>
    <w:tmpl w:val="6FE8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82"/>
    <w:rsid w:val="006C0312"/>
    <w:rsid w:val="00BC6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2EC8"/>
  <w15:chartTrackingRefBased/>
  <w15:docId w15:val="{E10B7598-2BA5-4306-ABD2-F589CFF5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C648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BC6482"/>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6482"/>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BC6482"/>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BC64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C6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752910">
      <w:bodyDiv w:val="1"/>
      <w:marLeft w:val="0"/>
      <w:marRight w:val="0"/>
      <w:marTop w:val="0"/>
      <w:marBottom w:val="0"/>
      <w:divBdr>
        <w:top w:val="none" w:sz="0" w:space="0" w:color="auto"/>
        <w:left w:val="none" w:sz="0" w:space="0" w:color="auto"/>
        <w:bottom w:val="none" w:sz="0" w:space="0" w:color="auto"/>
        <w:right w:val="none" w:sz="0" w:space="0" w:color="auto"/>
      </w:divBdr>
      <w:divsChild>
        <w:div w:id="6352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prolog.org/" TargetMode="External"/><Relationship Id="rId13" Type="http://schemas.openxmlformats.org/officeDocument/2006/relationships/hyperlink" Target="http://people.scs.carleton.ca/%7Earunka/courses/comp3007/outline.html" TargetMode="External"/><Relationship Id="rId18" Type="http://schemas.openxmlformats.org/officeDocument/2006/relationships/hyperlink" Target="http://www.carleton.ca/registrar/forms" TargetMode="External"/><Relationship Id="rId3" Type="http://schemas.openxmlformats.org/officeDocument/2006/relationships/settings" Target="settings.xml"/><Relationship Id="rId7" Type="http://schemas.openxmlformats.org/officeDocument/2006/relationships/hyperlink" Target="http://racket-lang.org/" TargetMode="External"/><Relationship Id="rId12" Type="http://schemas.openxmlformats.org/officeDocument/2006/relationships/hyperlink" Target="http://people.scs.carleton.ca/%7Earunka/courses/comp3007/index.html" TargetMode="External"/><Relationship Id="rId17" Type="http://schemas.openxmlformats.org/officeDocument/2006/relationships/hyperlink" Target="http://www.carleton.ca/pmc" TargetMode="External"/><Relationship Id="rId2" Type="http://schemas.openxmlformats.org/officeDocument/2006/relationships/styles" Target="styles.xml"/><Relationship Id="rId16" Type="http://schemas.openxmlformats.org/officeDocument/2006/relationships/hyperlink" Target="mailto:pmc@carleton.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omepages.inf.ed.ac.uk/pbrna/prologbook/index.html" TargetMode="External"/><Relationship Id="rId11" Type="http://schemas.openxmlformats.org/officeDocument/2006/relationships/hyperlink" Target="http://people.scs.carleton.ca/%7Earunka/courses/comp3007/contact.html" TargetMode="External"/><Relationship Id="rId5" Type="http://schemas.openxmlformats.org/officeDocument/2006/relationships/hyperlink" Target="https://mitpress.mit.edu/sicp/sicp.html" TargetMode="External"/><Relationship Id="rId15" Type="http://schemas.openxmlformats.org/officeDocument/2006/relationships/hyperlink" Target="http://carleton.ca/csas/" TargetMode="External"/><Relationship Id="rId10" Type="http://schemas.openxmlformats.org/officeDocument/2006/relationships/hyperlink" Target="https://db.tt/2WvhNHH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ople.scs.carleton.ca/%7Earunka/courses/comp3007/outline.html" TargetMode="External"/><Relationship Id="rId14" Type="http://schemas.openxmlformats.org/officeDocument/2006/relationships/hyperlink" Target="http://carleton.ca/registrar/registration/dates-and-dead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2065</Words>
  <Characters>11774</Characters>
  <Application>Microsoft Office Word</Application>
  <DocSecurity>0</DocSecurity>
  <Lines>98</Lines>
  <Paragraphs>27</Paragraphs>
  <ScaleCrop>false</ScaleCrop>
  <Company>Microsoft</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Runka</dc:creator>
  <cp:keywords/>
  <dc:description/>
  <cp:lastModifiedBy>Andrew Runka</cp:lastModifiedBy>
  <cp:revision>1</cp:revision>
  <dcterms:created xsi:type="dcterms:W3CDTF">2017-09-05T23:16:00Z</dcterms:created>
  <dcterms:modified xsi:type="dcterms:W3CDTF">2017-09-05T23:17:00Z</dcterms:modified>
</cp:coreProperties>
</file>